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A5677" w:rsidRDefault="00F8370F" w:rsidP="007E4F0A">
      <w:pPr>
        <w:ind w:left="720" w:right="720"/>
        <w:jc w:val="center"/>
        <w:rPr>
          <w:b/>
          <w:sz w:val="24"/>
          <w:szCs w:val="24"/>
        </w:rPr>
      </w:pPr>
      <w:r w:rsidRPr="005A5677">
        <w:rPr>
          <w:b/>
          <w:sz w:val="24"/>
          <w:szCs w:val="24"/>
        </w:rPr>
        <w:t>Governance Board Meeting 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083404" w:rsidP="00D94728">
      <w:pPr>
        <w:ind w:left="720" w:right="720"/>
        <w:jc w:val="center"/>
        <w:rPr>
          <w:b/>
          <w:sz w:val="24"/>
          <w:szCs w:val="24"/>
        </w:rPr>
      </w:pPr>
      <w:r>
        <w:rPr>
          <w:b/>
          <w:sz w:val="24"/>
          <w:szCs w:val="24"/>
        </w:rPr>
        <w:t>Monday, June 17</w:t>
      </w:r>
      <w:r w:rsidR="00F8370F" w:rsidRPr="005A5677">
        <w:rPr>
          <w:b/>
          <w:sz w:val="24"/>
          <w:szCs w:val="24"/>
        </w:rPr>
        <w:t>, 201</w:t>
      </w:r>
      <w:r w:rsidR="004D5ABE">
        <w:rPr>
          <w:b/>
          <w:sz w:val="24"/>
          <w:szCs w:val="24"/>
        </w:rPr>
        <w:t>9</w:t>
      </w:r>
    </w:p>
    <w:p w:rsidR="00F8370F" w:rsidRPr="00E66819" w:rsidRDefault="0098362C" w:rsidP="00D94728">
      <w:pPr>
        <w:ind w:left="720" w:right="720"/>
        <w:jc w:val="center"/>
        <w:rPr>
          <w:szCs w:val="22"/>
        </w:rPr>
      </w:pPr>
      <w:r w:rsidRPr="00E66819">
        <w:rPr>
          <w:szCs w:val="22"/>
        </w:rPr>
        <w:t xml:space="preserve">District Office Large Conference Room, </w:t>
      </w:r>
      <w:r w:rsidR="00F8370F" w:rsidRPr="00E66819">
        <w:rPr>
          <w:szCs w:val="22"/>
        </w:rPr>
        <w:t>1310 North Hearne Avenue, Shreveport LA 71107</w:t>
      </w:r>
    </w:p>
    <w:p w:rsidR="002D69DF" w:rsidRPr="00E66819" w:rsidRDefault="002D69DF"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8F7EE6">
        <w:rPr>
          <w:szCs w:val="22"/>
        </w:rPr>
        <w:t>Njeri Camara</w:t>
      </w:r>
      <w:r w:rsidRPr="00E66819">
        <w:rPr>
          <w:szCs w:val="22"/>
        </w:rPr>
        <w:t xml:space="preserve"> at </w:t>
      </w:r>
      <w:r w:rsidR="00C3662A">
        <w:rPr>
          <w:szCs w:val="22"/>
        </w:rPr>
        <w:t>5:</w:t>
      </w:r>
      <w:r w:rsidR="00083404">
        <w:rPr>
          <w:szCs w:val="22"/>
        </w:rPr>
        <w:t>4</w:t>
      </w:r>
      <w:r w:rsidR="00C3662A">
        <w:rPr>
          <w:szCs w:val="22"/>
        </w:rPr>
        <w:t>0pm</w:t>
      </w:r>
    </w:p>
    <w:p w:rsidR="00F8370F" w:rsidRPr="00E66819" w:rsidRDefault="00F8370F" w:rsidP="00F8370F">
      <w:pPr>
        <w:ind w:left="720" w:right="720"/>
        <w:rPr>
          <w:szCs w:val="22"/>
        </w:rPr>
      </w:pPr>
      <w:r w:rsidRPr="00E66819">
        <w:rPr>
          <w:szCs w:val="22"/>
          <w:u w:val="single"/>
        </w:rPr>
        <w:t>Invocation</w:t>
      </w:r>
      <w:r w:rsidRPr="00E66819">
        <w:rPr>
          <w:szCs w:val="22"/>
        </w:rPr>
        <w:t xml:space="preserve">: By </w:t>
      </w:r>
      <w:r w:rsidR="00083404">
        <w:rPr>
          <w:szCs w:val="22"/>
        </w:rPr>
        <w:t>Matthew Linn</w:t>
      </w:r>
    </w:p>
    <w:p w:rsidR="00F8370F" w:rsidRPr="00E66819" w:rsidRDefault="00F8370F" w:rsidP="00F8370F">
      <w:pPr>
        <w:ind w:left="720" w:right="720"/>
        <w:rPr>
          <w:szCs w:val="22"/>
        </w:rPr>
      </w:pPr>
      <w:r w:rsidRPr="00E66819">
        <w:rPr>
          <w:szCs w:val="22"/>
          <w:u w:val="single"/>
        </w:rPr>
        <w:t>Pledge of Allegiance</w:t>
      </w:r>
      <w:r w:rsidRPr="00E66819">
        <w:rPr>
          <w:szCs w:val="22"/>
        </w:rPr>
        <w:t xml:space="preserve">: </w:t>
      </w:r>
      <w:r w:rsidR="00C6724D">
        <w:rPr>
          <w:szCs w:val="22"/>
        </w:rPr>
        <w:t>Led b</w:t>
      </w:r>
      <w:r w:rsidRPr="00E66819">
        <w:rPr>
          <w:szCs w:val="22"/>
        </w:rPr>
        <w:t xml:space="preserve">y </w:t>
      </w:r>
      <w:r w:rsidR="00C6724D">
        <w:rPr>
          <w:szCs w:val="22"/>
        </w:rPr>
        <w:t>Njeri Camara</w:t>
      </w:r>
    </w:p>
    <w:p w:rsidR="007A076B" w:rsidRPr="00E66819" w:rsidRDefault="00F8370F" w:rsidP="00D94728">
      <w:pPr>
        <w:ind w:left="1008" w:right="720" w:hanging="288"/>
        <w:rPr>
          <w:szCs w:val="22"/>
        </w:rPr>
      </w:pPr>
      <w:r w:rsidRPr="00E66819">
        <w:rPr>
          <w:szCs w:val="22"/>
          <w:u w:val="single"/>
        </w:rPr>
        <w:t>Welcome/Special Guest/Introductions</w:t>
      </w:r>
      <w:r w:rsidRPr="00E66819">
        <w:rPr>
          <w:szCs w:val="22"/>
        </w:rPr>
        <w:t xml:space="preserve">: </w:t>
      </w:r>
      <w:r w:rsidR="00083404">
        <w:rPr>
          <w:szCs w:val="22"/>
        </w:rPr>
        <w:t xml:space="preserve">Laura Graves, Special Projects Director, and </w:t>
      </w:r>
      <w:r w:rsidR="00C3662A">
        <w:rPr>
          <w:szCs w:val="22"/>
        </w:rPr>
        <w:t>Rhonda Watts, Louisiana Association of Compulsive Gambling</w:t>
      </w:r>
      <w:r w:rsidR="00AE30E6">
        <w:rPr>
          <w:szCs w:val="22"/>
        </w:rPr>
        <w:t xml:space="preserve"> welcomed</w:t>
      </w:r>
      <w:r w:rsidR="008F7EE6">
        <w:rPr>
          <w:szCs w:val="22"/>
        </w:rPr>
        <w:t>.</w:t>
      </w: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George Sewell, </w:t>
      </w:r>
      <w:r w:rsidR="008F7EE6">
        <w:rPr>
          <w:szCs w:val="22"/>
        </w:rPr>
        <w:t>Njeri Camara</w:t>
      </w:r>
      <w:r w:rsidR="005A5677" w:rsidRPr="00E66819">
        <w:rPr>
          <w:szCs w:val="22"/>
        </w:rPr>
        <w:t xml:space="preserve">, </w:t>
      </w:r>
      <w:r w:rsidR="00083404">
        <w:rPr>
          <w:szCs w:val="22"/>
        </w:rPr>
        <w:t xml:space="preserve">Kristi Copeland, Marcelle Slaughter, </w:t>
      </w:r>
      <w:r w:rsidR="00AE30E6">
        <w:rPr>
          <w:szCs w:val="22"/>
        </w:rPr>
        <w:t>Matthew Linn</w:t>
      </w:r>
      <w:r w:rsidR="00C6724D">
        <w:rPr>
          <w:szCs w:val="22"/>
        </w:rPr>
        <w:t xml:space="preserve"> </w:t>
      </w:r>
      <w:r w:rsidR="00C3662A">
        <w:rPr>
          <w:szCs w:val="22"/>
        </w:rPr>
        <w:t xml:space="preserve">and Reece Middleton </w:t>
      </w:r>
      <w:r w:rsidRPr="00E66819">
        <w:rPr>
          <w:szCs w:val="22"/>
        </w:rPr>
        <w:t>were present.  Wanda Brock</w:t>
      </w:r>
      <w:r w:rsidR="00C3662A">
        <w:rPr>
          <w:szCs w:val="22"/>
        </w:rPr>
        <w:t xml:space="preserve"> listened in by phone</w:t>
      </w:r>
      <w:r w:rsidR="00083404">
        <w:rPr>
          <w:szCs w:val="22"/>
        </w:rPr>
        <w:t xml:space="preserve">.  </w:t>
      </w:r>
      <w:bookmarkStart w:id="0" w:name="_GoBack"/>
      <w:bookmarkEnd w:id="0"/>
      <w:r w:rsidR="00083404">
        <w:rPr>
          <w:szCs w:val="22"/>
        </w:rPr>
        <w:t xml:space="preserve">Gary Conlay and Ora Rice were excused.  </w:t>
      </w:r>
      <w:r w:rsidRPr="00E66819">
        <w:rPr>
          <w:szCs w:val="22"/>
        </w:rPr>
        <w:t>Bienville</w:t>
      </w:r>
      <w:r w:rsidR="00AE30E6">
        <w:rPr>
          <w:szCs w:val="22"/>
        </w:rPr>
        <w:t xml:space="preserve"> </w:t>
      </w:r>
      <w:r w:rsidRPr="00E66819">
        <w:rPr>
          <w:szCs w:val="22"/>
        </w:rPr>
        <w:t>and Governor Appointee</w:t>
      </w:r>
      <w:r w:rsidR="00D94728" w:rsidRPr="00E66819">
        <w:rPr>
          <w:szCs w:val="22"/>
        </w:rPr>
        <w:t xml:space="preserve"> #2</w:t>
      </w:r>
      <w:r w:rsidRPr="00E66819">
        <w:rPr>
          <w:szCs w:val="22"/>
        </w:rPr>
        <w:t xml:space="preserve"> have no </w:t>
      </w:r>
      <w:r w:rsidR="00E2602E" w:rsidRPr="00E66819">
        <w:rPr>
          <w:szCs w:val="22"/>
        </w:rPr>
        <w:t xml:space="preserve">board </w:t>
      </w:r>
      <w:r w:rsidRPr="00E66819">
        <w:rPr>
          <w:szCs w:val="22"/>
        </w:rPr>
        <w:t>representat</w:t>
      </w:r>
      <w:r w:rsidR="00E2602E" w:rsidRPr="00E66819">
        <w:rPr>
          <w:szCs w:val="22"/>
        </w:rPr>
        <w:t>ive</w:t>
      </w:r>
      <w:r w:rsidRPr="00E66819">
        <w:rPr>
          <w:szCs w:val="22"/>
        </w:rPr>
        <w:t xml:space="preserve"> at this time.</w:t>
      </w:r>
      <w:r w:rsidR="00E2602E" w:rsidRPr="00E66819">
        <w:rPr>
          <w:szCs w:val="22"/>
        </w:rPr>
        <w:t xml:space="preserve">  </w:t>
      </w:r>
      <w:proofErr w:type="gramStart"/>
      <w:r w:rsidR="00301B67" w:rsidRPr="00E66819">
        <w:rPr>
          <w:szCs w:val="22"/>
        </w:rPr>
        <w:t xml:space="preserve">A quorum of </w:t>
      </w:r>
      <w:r w:rsidR="00083404">
        <w:rPr>
          <w:szCs w:val="22"/>
        </w:rPr>
        <w:t>6</w:t>
      </w:r>
      <w:r w:rsidR="00301B67" w:rsidRPr="00E66819">
        <w:rPr>
          <w:szCs w:val="22"/>
        </w:rPr>
        <w:t xml:space="preserve"> out of </w:t>
      </w:r>
      <w:r w:rsidR="00083404">
        <w:rPr>
          <w:szCs w:val="22"/>
        </w:rPr>
        <w:t>10</w:t>
      </w:r>
      <w:r w:rsidR="00301B67" w:rsidRPr="00E66819">
        <w:rPr>
          <w:szCs w:val="22"/>
        </w:rPr>
        <w:t xml:space="preserve"> present board members was confirmed by </w:t>
      </w:r>
      <w:r w:rsidR="00083404">
        <w:rPr>
          <w:szCs w:val="22"/>
        </w:rPr>
        <w:t>Njeri Camara, Board Chair</w:t>
      </w:r>
      <w:proofErr w:type="gramEnd"/>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C3662A" w:rsidRPr="00C3662A">
        <w:rPr>
          <w:szCs w:val="22"/>
        </w:rPr>
        <w:t xml:space="preserve"> </w:t>
      </w:r>
      <w:r w:rsidR="0084655D">
        <w:rPr>
          <w:szCs w:val="22"/>
        </w:rPr>
        <w:t xml:space="preserve"> </w:t>
      </w:r>
      <w:r w:rsidR="008F7EE6">
        <w:rPr>
          <w:szCs w:val="22"/>
        </w:rPr>
        <w:t xml:space="preserve">  </w:t>
      </w:r>
      <w:r w:rsidRPr="00E66819">
        <w:rPr>
          <w:szCs w:val="22"/>
        </w:rPr>
        <w:t xml:space="preserve"> </w:t>
      </w:r>
    </w:p>
    <w:p w:rsidR="00D94728" w:rsidRPr="00E66819" w:rsidRDefault="00C6724D" w:rsidP="00D94728">
      <w:pPr>
        <w:ind w:left="1008" w:right="720" w:hanging="288"/>
        <w:rPr>
          <w:szCs w:val="22"/>
        </w:rPr>
      </w:pPr>
      <w:r>
        <w:rPr>
          <w:szCs w:val="22"/>
          <w:u w:val="single"/>
        </w:rPr>
        <w:t>Ap</w:t>
      </w:r>
      <w:r w:rsidR="00D94728" w:rsidRPr="00E66819">
        <w:rPr>
          <w:szCs w:val="22"/>
          <w:u w:val="single"/>
        </w:rPr>
        <w:t>proval of Agenda</w:t>
      </w:r>
      <w:r w:rsidR="00D94728" w:rsidRPr="00E66819">
        <w:rPr>
          <w:szCs w:val="22"/>
        </w:rPr>
        <w:t xml:space="preserve">: Moved by </w:t>
      </w:r>
      <w:r w:rsidR="00083404">
        <w:rPr>
          <w:szCs w:val="22"/>
        </w:rPr>
        <w:t xml:space="preserve">Reece Middleton, Seconded by Matthew </w:t>
      </w:r>
      <w:proofErr w:type="gramStart"/>
      <w:r w:rsidR="00083404">
        <w:rPr>
          <w:szCs w:val="22"/>
        </w:rPr>
        <w:t>Linn,</w:t>
      </w:r>
      <w:proofErr w:type="gramEnd"/>
      <w:r w:rsidR="00083404">
        <w:rPr>
          <w:szCs w:val="22"/>
        </w:rPr>
        <w:t xml:space="preserve"> </w:t>
      </w:r>
      <w:r w:rsidR="0084655D">
        <w:rPr>
          <w:szCs w:val="22"/>
        </w:rPr>
        <w:t>unanimously approved without any changes.</w:t>
      </w:r>
    </w:p>
    <w:p w:rsidR="00D94728" w:rsidRPr="00E66819" w:rsidRDefault="00D94728" w:rsidP="00D94728">
      <w:pPr>
        <w:ind w:left="1008" w:right="720" w:hanging="288"/>
        <w:rPr>
          <w:szCs w:val="22"/>
        </w:rPr>
      </w:pPr>
      <w:r w:rsidRPr="00E66819">
        <w:rPr>
          <w:szCs w:val="22"/>
          <w:u w:val="single"/>
        </w:rPr>
        <w:t xml:space="preserve">Approval of the Minutes for </w:t>
      </w:r>
      <w:r w:rsidR="00083404">
        <w:rPr>
          <w:szCs w:val="22"/>
          <w:u w:val="single"/>
        </w:rPr>
        <w:t>May 20,</w:t>
      </w:r>
      <w:r w:rsidR="00C3662A">
        <w:rPr>
          <w:szCs w:val="22"/>
          <w:u w:val="single"/>
        </w:rPr>
        <w:t xml:space="preserve"> 2019</w:t>
      </w:r>
      <w:r w:rsidRPr="00E66819">
        <w:rPr>
          <w:szCs w:val="22"/>
        </w:rPr>
        <w:t>: Moved b</w:t>
      </w:r>
      <w:r w:rsidR="00B91615" w:rsidRPr="00E66819">
        <w:rPr>
          <w:szCs w:val="22"/>
        </w:rPr>
        <w:t>y</w:t>
      </w:r>
      <w:r w:rsidR="00C3662A">
        <w:rPr>
          <w:szCs w:val="22"/>
        </w:rPr>
        <w:t xml:space="preserve"> </w:t>
      </w:r>
      <w:r w:rsidR="00083404">
        <w:rPr>
          <w:szCs w:val="22"/>
        </w:rPr>
        <w:t xml:space="preserve">Reece Middleton, </w:t>
      </w:r>
      <w:r w:rsidR="008F7EE6">
        <w:rPr>
          <w:szCs w:val="22"/>
        </w:rPr>
        <w:t>se</w:t>
      </w:r>
      <w:r w:rsidR="00B91615" w:rsidRPr="00E66819">
        <w:rPr>
          <w:szCs w:val="22"/>
        </w:rPr>
        <w:t xml:space="preserve">conded by </w:t>
      </w:r>
      <w:r w:rsidR="00083404">
        <w:rPr>
          <w:szCs w:val="22"/>
        </w:rPr>
        <w:t xml:space="preserve">Marcelle Slaughter, </w:t>
      </w:r>
      <w:r w:rsidR="00C3662A">
        <w:rPr>
          <w:szCs w:val="22"/>
        </w:rPr>
        <w:t>unan</w:t>
      </w:r>
      <w:r w:rsidRPr="00E66819">
        <w:rPr>
          <w:szCs w:val="22"/>
        </w:rPr>
        <w:t>imously approved</w:t>
      </w:r>
      <w:r w:rsidR="006A3230" w:rsidRPr="00E66819">
        <w:rPr>
          <w:szCs w:val="22"/>
        </w:rPr>
        <w:t xml:space="preserve"> without </w:t>
      </w:r>
      <w:r w:rsidR="00E2602E" w:rsidRPr="00E66819">
        <w:rPr>
          <w:szCs w:val="22"/>
        </w:rPr>
        <w:t xml:space="preserve">any </w:t>
      </w:r>
      <w:r w:rsidR="006A3230" w:rsidRPr="00E66819">
        <w:rPr>
          <w:szCs w:val="22"/>
        </w:rPr>
        <w:t>change</w:t>
      </w:r>
      <w:r w:rsidR="00E2602E" w:rsidRPr="00E66819">
        <w:rPr>
          <w:szCs w:val="22"/>
        </w:rPr>
        <w:t>s</w:t>
      </w:r>
      <w:r w:rsidRPr="00E66819">
        <w:rPr>
          <w:szCs w:val="22"/>
        </w:rPr>
        <w:t>.</w:t>
      </w:r>
    </w:p>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5A5677" w:rsidRPr="00E66819">
        <w:rPr>
          <w:szCs w:val="22"/>
        </w:rPr>
        <w:t>None</w:t>
      </w:r>
      <w:r w:rsidRPr="00E66819">
        <w:rPr>
          <w:szCs w:val="22"/>
        </w:rPr>
        <w:t>.</w:t>
      </w:r>
    </w:p>
    <w:p w:rsidR="00C3662A" w:rsidRPr="00C12BCF" w:rsidRDefault="00C12BCF" w:rsidP="00B91615">
      <w:pPr>
        <w:ind w:left="1008" w:right="720" w:hanging="288"/>
        <w:rPr>
          <w:szCs w:val="22"/>
        </w:rPr>
      </w:pPr>
      <w:r>
        <w:rPr>
          <w:szCs w:val="22"/>
          <w:u w:val="single"/>
        </w:rPr>
        <w:t xml:space="preserve">Presentation by </w:t>
      </w:r>
      <w:r w:rsidR="00083404">
        <w:rPr>
          <w:szCs w:val="22"/>
          <w:u w:val="single"/>
        </w:rPr>
        <w:t>Laura Graves</w:t>
      </w:r>
      <w:r>
        <w:rPr>
          <w:szCs w:val="22"/>
          <w:u w:val="single"/>
        </w:rPr>
        <w:t xml:space="preserve">, </w:t>
      </w:r>
      <w:r w:rsidR="00083404" w:rsidRPr="00083404">
        <w:rPr>
          <w:szCs w:val="22"/>
          <w:u w:val="single"/>
        </w:rPr>
        <w:t>Services Coordinator/Contract Monitor</w:t>
      </w:r>
      <w:r>
        <w:rPr>
          <w:szCs w:val="22"/>
        </w:rPr>
        <w:t xml:space="preserve">: </w:t>
      </w:r>
      <w:r w:rsidR="00083404">
        <w:rPr>
          <w:szCs w:val="22"/>
        </w:rPr>
        <w:t xml:space="preserve">Laura </w:t>
      </w:r>
      <w:r>
        <w:rPr>
          <w:szCs w:val="22"/>
        </w:rPr>
        <w:t xml:space="preserve">gave a detailed presentation of the </w:t>
      </w:r>
      <w:r w:rsidR="00083404">
        <w:rPr>
          <w:szCs w:val="22"/>
        </w:rPr>
        <w:t xml:space="preserve">special programs </w:t>
      </w:r>
      <w:r>
        <w:rPr>
          <w:szCs w:val="22"/>
        </w:rPr>
        <w:t xml:space="preserve">currently offered through </w:t>
      </w:r>
      <w:r w:rsidR="00083404">
        <w:rPr>
          <w:szCs w:val="22"/>
        </w:rPr>
        <w:t xml:space="preserve">contracted services.  Her handout included provider information, local contacts, a description of the services provided, and the referral process.  </w:t>
      </w:r>
      <w:r>
        <w:rPr>
          <w:szCs w:val="22"/>
        </w:rPr>
        <w:t xml:space="preserve">A robust question and answer </w:t>
      </w:r>
      <w:r w:rsidR="001F2DB6">
        <w:rPr>
          <w:szCs w:val="22"/>
        </w:rPr>
        <w:t>session followed and a request for the handout in electronic format made.</w:t>
      </w:r>
      <w:r>
        <w:rPr>
          <w:szCs w:val="22"/>
        </w:rPr>
        <w:t xml:space="preserve">  </w:t>
      </w:r>
    </w:p>
    <w:p w:rsidR="00681AAA" w:rsidRPr="00E66819" w:rsidRDefault="00B91615" w:rsidP="00B91615">
      <w:pPr>
        <w:ind w:left="1008" w:right="720" w:hanging="288"/>
        <w:rPr>
          <w:szCs w:val="22"/>
        </w:rPr>
      </w:pPr>
      <w:r w:rsidRPr="00E66819">
        <w:rPr>
          <w:szCs w:val="22"/>
          <w:u w:val="single"/>
        </w:rPr>
        <w:t>Executive Limitations</w:t>
      </w:r>
      <w:r w:rsidRPr="00E66819">
        <w:rPr>
          <w:szCs w:val="22"/>
        </w:rPr>
        <w:t xml:space="preserve">: Doug Efferson gave a </w:t>
      </w:r>
      <w:r w:rsidR="00F35DB2" w:rsidRPr="00E66819">
        <w:rPr>
          <w:szCs w:val="22"/>
        </w:rPr>
        <w:t xml:space="preserve">summary of his written </w:t>
      </w:r>
      <w:r w:rsidRPr="00E66819">
        <w:rPr>
          <w:szCs w:val="22"/>
        </w:rPr>
        <w:t xml:space="preserve">report on </w:t>
      </w:r>
      <w:r w:rsidR="00F65D4E" w:rsidRPr="00E66819">
        <w:rPr>
          <w:szCs w:val="22"/>
        </w:rPr>
        <w:t xml:space="preserve">the </w:t>
      </w:r>
      <w:r w:rsidR="00F35DB2" w:rsidRPr="00E66819">
        <w:rPr>
          <w:szCs w:val="22"/>
        </w:rPr>
        <w:t>F</w:t>
      </w:r>
      <w:r w:rsidRPr="00E66819">
        <w:rPr>
          <w:szCs w:val="22"/>
        </w:rPr>
        <w:t>inancial Conditions &amp; Activities</w:t>
      </w:r>
      <w:r w:rsidR="001F2DB6">
        <w:rPr>
          <w:szCs w:val="22"/>
        </w:rPr>
        <w:t xml:space="preserve"> and</w:t>
      </w:r>
      <w:r w:rsidRPr="00E66819">
        <w:rPr>
          <w:szCs w:val="22"/>
        </w:rPr>
        <w:t xml:space="preserve"> Communication and</w:t>
      </w:r>
      <w:r w:rsidR="00F35DB2" w:rsidRPr="00E66819">
        <w:rPr>
          <w:szCs w:val="22"/>
        </w:rPr>
        <w:t xml:space="preserve"> </w:t>
      </w:r>
      <w:r w:rsidRPr="00E66819">
        <w:rPr>
          <w:szCs w:val="22"/>
        </w:rPr>
        <w:t>Support to the Board</w:t>
      </w:r>
      <w:r w:rsidR="001F2DB6">
        <w:rPr>
          <w:szCs w:val="22"/>
        </w:rPr>
        <w:t xml:space="preserve">.  Status Update on Strategic Plan Selected Initiatives tabled until end-of-year data can be included.  Reece Middleton moved </w:t>
      </w:r>
      <w:r w:rsidR="00F65D4E" w:rsidRPr="00E66819">
        <w:rPr>
          <w:szCs w:val="22"/>
        </w:rPr>
        <w:t xml:space="preserve">to accept the report, seconded by </w:t>
      </w:r>
      <w:r w:rsidR="001F2DB6">
        <w:rPr>
          <w:szCs w:val="22"/>
        </w:rPr>
        <w:t>Marcelle Slaughter, a</w:t>
      </w:r>
      <w:r w:rsidR="006A3230" w:rsidRPr="00E66819">
        <w:rPr>
          <w:szCs w:val="22"/>
        </w:rPr>
        <w:t xml:space="preserve">nd </w:t>
      </w:r>
      <w:r w:rsidR="00F65D4E" w:rsidRPr="00E66819">
        <w:rPr>
          <w:szCs w:val="22"/>
        </w:rPr>
        <w:t>unanimously approved without any policy changes.</w:t>
      </w:r>
    </w:p>
    <w:p w:rsidR="00AE30E6" w:rsidRDefault="00AE30E6" w:rsidP="00B91615">
      <w:pPr>
        <w:ind w:left="1008" w:right="720" w:hanging="288"/>
        <w:rPr>
          <w:szCs w:val="22"/>
          <w:u w:val="single"/>
        </w:rPr>
      </w:pPr>
      <w:r>
        <w:rPr>
          <w:szCs w:val="22"/>
          <w:u w:val="single"/>
        </w:rPr>
        <w:t>Governance Process</w:t>
      </w:r>
      <w:r w:rsidR="001F2DB6">
        <w:rPr>
          <w:szCs w:val="22"/>
        </w:rPr>
        <w:t xml:space="preserve">:  Njeri Camara led a review of Agenda Planning </w:t>
      </w:r>
      <w:r w:rsidR="00085F72">
        <w:rPr>
          <w:szCs w:val="22"/>
        </w:rPr>
        <w:t xml:space="preserve">policy.  </w:t>
      </w:r>
      <w:r w:rsidR="001F2DB6">
        <w:rPr>
          <w:szCs w:val="22"/>
        </w:rPr>
        <w:t>Matthew Linn</w:t>
      </w:r>
      <w:r w:rsidR="00085F72" w:rsidRPr="00085F72">
        <w:rPr>
          <w:szCs w:val="22"/>
        </w:rPr>
        <w:t xml:space="preserve"> moved to accept the policy without changes</w:t>
      </w:r>
      <w:r w:rsidR="001F2DB6">
        <w:rPr>
          <w:szCs w:val="22"/>
        </w:rPr>
        <w:t xml:space="preserve"> but with the annual agenda </w:t>
      </w:r>
      <w:proofErr w:type="gramStart"/>
      <w:r w:rsidR="001F2DB6">
        <w:rPr>
          <w:szCs w:val="22"/>
        </w:rPr>
        <w:t>being adjusted</w:t>
      </w:r>
      <w:proofErr w:type="gramEnd"/>
      <w:r w:rsidR="001F2DB6">
        <w:rPr>
          <w:szCs w:val="22"/>
        </w:rPr>
        <w:t xml:space="preserve"> by the Executive Director so that it is more balanced on a monthly basis</w:t>
      </w:r>
      <w:r w:rsidR="00085F72" w:rsidRPr="00085F72">
        <w:rPr>
          <w:szCs w:val="22"/>
        </w:rPr>
        <w:t xml:space="preserve">, </w:t>
      </w:r>
      <w:r w:rsidR="001F2DB6">
        <w:rPr>
          <w:szCs w:val="22"/>
        </w:rPr>
        <w:t>George Sewell</w:t>
      </w:r>
      <w:r w:rsidR="00085F72" w:rsidRPr="00085F72">
        <w:rPr>
          <w:szCs w:val="22"/>
        </w:rPr>
        <w:t xml:space="preserve"> seconded</w:t>
      </w:r>
      <w:r w:rsidR="001F2DB6">
        <w:rPr>
          <w:szCs w:val="22"/>
        </w:rPr>
        <w:t xml:space="preserve">, </w:t>
      </w:r>
      <w:r w:rsidR="00085F72" w:rsidRPr="00085F72">
        <w:rPr>
          <w:szCs w:val="22"/>
        </w:rPr>
        <w:t>unanimously approved</w:t>
      </w:r>
      <w:r w:rsidR="00085F72">
        <w:rPr>
          <w:szCs w:val="22"/>
        </w:rPr>
        <w:t xml:space="preserve">.  </w:t>
      </w:r>
      <w:r w:rsidR="001F2DB6">
        <w:rPr>
          <w:szCs w:val="22"/>
        </w:rPr>
        <w:t>Njeri Camara led a review of the Cost of Governance Policy</w:t>
      </w:r>
      <w:r w:rsidR="00085F72">
        <w:rPr>
          <w:szCs w:val="22"/>
        </w:rPr>
        <w:t xml:space="preserve">.  </w:t>
      </w:r>
      <w:r w:rsidR="001F2DB6">
        <w:rPr>
          <w:szCs w:val="22"/>
        </w:rPr>
        <w:t xml:space="preserve">Reece Middleton </w:t>
      </w:r>
      <w:r w:rsidR="00725EA4">
        <w:rPr>
          <w:szCs w:val="22"/>
        </w:rPr>
        <w:t xml:space="preserve">moved to accept the policy without changes, </w:t>
      </w:r>
      <w:r w:rsidR="001F2DB6">
        <w:rPr>
          <w:szCs w:val="22"/>
        </w:rPr>
        <w:t>Marcelle Slaughter</w:t>
      </w:r>
      <w:r w:rsidR="00085F72">
        <w:rPr>
          <w:szCs w:val="22"/>
        </w:rPr>
        <w:t xml:space="preserve"> </w:t>
      </w:r>
      <w:r w:rsidR="00725EA4">
        <w:rPr>
          <w:szCs w:val="22"/>
        </w:rPr>
        <w:t>seconded, unanimously approved without any changes.</w:t>
      </w:r>
      <w:r>
        <w:rPr>
          <w:szCs w:val="22"/>
          <w:u w:val="single"/>
        </w:rPr>
        <w:t xml:space="preserve"> </w:t>
      </w:r>
    </w:p>
    <w:p w:rsidR="0098362C" w:rsidRPr="00E66819" w:rsidRDefault="00F65D4E" w:rsidP="00725EA4">
      <w:pPr>
        <w:ind w:left="1008" w:right="720" w:hanging="288"/>
        <w:rPr>
          <w:szCs w:val="22"/>
        </w:rPr>
      </w:pPr>
      <w:r w:rsidRPr="00E66819">
        <w:rPr>
          <w:szCs w:val="22"/>
          <w:u w:val="single"/>
        </w:rPr>
        <w:t>Board Business</w:t>
      </w:r>
      <w:r w:rsidRPr="00E66819">
        <w:rPr>
          <w:szCs w:val="22"/>
        </w:rPr>
        <w:t xml:space="preserve">: </w:t>
      </w:r>
      <w:r w:rsidR="001F2DB6">
        <w:rPr>
          <w:szCs w:val="22"/>
        </w:rPr>
        <w:t xml:space="preserve">Njeri Camara </w:t>
      </w:r>
      <w:r w:rsidR="0020734F">
        <w:rPr>
          <w:szCs w:val="22"/>
        </w:rPr>
        <w:t xml:space="preserve">read off the proposed slate of officers and </w:t>
      </w:r>
      <w:r w:rsidR="001F2DB6">
        <w:rPr>
          <w:szCs w:val="22"/>
        </w:rPr>
        <w:t>requested additional nominations</w:t>
      </w:r>
      <w:r w:rsidR="0020734F">
        <w:rPr>
          <w:szCs w:val="22"/>
        </w:rPr>
        <w:t xml:space="preserve"> from the floor.  No additional nominations made.  Motion by Matthew Linn to accept the slate of officers as proposed, seconded by George Sewell.  Vote by written ballot resulted in unanimous support for the following:</w:t>
      </w:r>
      <w:r w:rsidR="00EF5546">
        <w:rPr>
          <w:szCs w:val="22"/>
        </w:rPr>
        <w:t xml:space="preserve"> George Sewell for Board Chair, Reece Middleton for Board </w:t>
      </w:r>
      <w:proofErr w:type="gramStart"/>
      <w:r w:rsidR="00EF5546">
        <w:rPr>
          <w:szCs w:val="22"/>
        </w:rPr>
        <w:t>Vice</w:t>
      </w:r>
      <w:proofErr w:type="gramEnd"/>
      <w:r w:rsidR="00EF5546">
        <w:rPr>
          <w:szCs w:val="22"/>
        </w:rPr>
        <w:t xml:space="preserve"> Chair, Matthew Linn for Board Secretary, and Fletcher Carter for Board Treasurer.  The </w:t>
      </w:r>
      <w:r w:rsidR="0020734F">
        <w:rPr>
          <w:szCs w:val="22"/>
        </w:rPr>
        <w:t>May</w:t>
      </w:r>
      <w:r w:rsidR="00EF5546">
        <w:rPr>
          <w:szCs w:val="22"/>
        </w:rPr>
        <w:t xml:space="preserve"> </w:t>
      </w:r>
      <w:r w:rsidRPr="00E66819">
        <w:rPr>
          <w:szCs w:val="22"/>
        </w:rPr>
        <w:t xml:space="preserve">Board Monitoring Summary Report </w:t>
      </w:r>
      <w:proofErr w:type="gramStart"/>
      <w:r w:rsidRPr="00E66819">
        <w:rPr>
          <w:szCs w:val="22"/>
        </w:rPr>
        <w:t>was reviewed and accepted</w:t>
      </w:r>
      <w:proofErr w:type="gramEnd"/>
      <w:r w:rsidRPr="00E66819">
        <w:rPr>
          <w:szCs w:val="22"/>
        </w:rPr>
        <w:t xml:space="preserve">.  </w:t>
      </w:r>
      <w:proofErr w:type="gramStart"/>
      <w:r w:rsidRPr="00E66819">
        <w:rPr>
          <w:szCs w:val="22"/>
        </w:rPr>
        <w:t xml:space="preserve">The </w:t>
      </w:r>
      <w:r w:rsidR="0020734F">
        <w:rPr>
          <w:szCs w:val="22"/>
        </w:rPr>
        <w:t>June</w:t>
      </w:r>
      <w:r w:rsidR="00725EA4">
        <w:rPr>
          <w:szCs w:val="22"/>
        </w:rPr>
        <w:t xml:space="preserve"> </w:t>
      </w:r>
      <w:r w:rsidR="0098362C" w:rsidRPr="00E66819">
        <w:rPr>
          <w:szCs w:val="22"/>
        </w:rPr>
        <w:t>Board Compliance Monitoring Tool was completed by all present board memb</w:t>
      </w:r>
      <w:r w:rsidR="00E66819" w:rsidRPr="00E66819">
        <w:rPr>
          <w:szCs w:val="22"/>
        </w:rPr>
        <w:t>ers</w:t>
      </w:r>
      <w:proofErr w:type="gramEnd"/>
      <w:r w:rsidR="00E66819" w:rsidRPr="00E66819">
        <w:rPr>
          <w:szCs w:val="22"/>
        </w:rPr>
        <w:t xml:space="preserve">.  The next meeting date was </w:t>
      </w:r>
      <w:r w:rsidR="0098362C" w:rsidRPr="00E66819">
        <w:rPr>
          <w:szCs w:val="22"/>
        </w:rPr>
        <w:t xml:space="preserve">agreed to be on </w:t>
      </w:r>
      <w:r w:rsidR="00EF5546">
        <w:rPr>
          <w:szCs w:val="22"/>
        </w:rPr>
        <w:t>Monday, J</w:t>
      </w:r>
      <w:r w:rsidR="0020734F">
        <w:rPr>
          <w:szCs w:val="22"/>
        </w:rPr>
        <w:t xml:space="preserve">uly </w:t>
      </w:r>
      <w:proofErr w:type="gramStart"/>
      <w:r w:rsidR="0020734F">
        <w:rPr>
          <w:szCs w:val="22"/>
        </w:rPr>
        <w:t>15</w:t>
      </w:r>
      <w:r w:rsidR="0020734F" w:rsidRPr="0020734F">
        <w:rPr>
          <w:szCs w:val="22"/>
          <w:vertAlign w:val="superscript"/>
        </w:rPr>
        <w:t>th</w:t>
      </w:r>
      <w:proofErr w:type="gramEnd"/>
      <w:r w:rsidR="0020734F">
        <w:rPr>
          <w:szCs w:val="22"/>
        </w:rPr>
        <w:t xml:space="preserve">, </w:t>
      </w:r>
      <w:r w:rsidR="00725EA4">
        <w:rPr>
          <w:szCs w:val="22"/>
        </w:rPr>
        <w:t>at 5</w:t>
      </w:r>
      <w:r w:rsidR="00EF5546">
        <w:rPr>
          <w:szCs w:val="22"/>
        </w:rPr>
        <w:t>:30</w:t>
      </w:r>
      <w:r w:rsidR="00725EA4">
        <w:rPr>
          <w:szCs w:val="22"/>
        </w:rPr>
        <w:t>pm</w:t>
      </w:r>
      <w:r w:rsidR="0098362C" w:rsidRPr="00E66819">
        <w:rPr>
          <w:szCs w:val="22"/>
        </w:rPr>
        <w:t>.</w:t>
      </w:r>
    </w:p>
    <w:p w:rsidR="0098362C" w:rsidRPr="00E66819" w:rsidRDefault="0098362C" w:rsidP="00B91615">
      <w:pPr>
        <w:ind w:left="1008" w:right="720" w:hanging="288"/>
        <w:rPr>
          <w:szCs w:val="22"/>
        </w:rPr>
      </w:pPr>
      <w:r w:rsidRPr="00E66819">
        <w:rPr>
          <w:szCs w:val="22"/>
          <w:u w:val="single"/>
        </w:rPr>
        <w:t>Announcements/Acknowledgements</w:t>
      </w:r>
      <w:r w:rsidR="004A68C1">
        <w:rPr>
          <w:szCs w:val="22"/>
        </w:rPr>
        <w:t>: None</w:t>
      </w:r>
      <w:r w:rsidR="004D5ABE">
        <w:rPr>
          <w:szCs w:val="22"/>
        </w:rPr>
        <w:t>.</w:t>
      </w:r>
    </w:p>
    <w:p w:rsidR="004D5ABE" w:rsidRDefault="0098362C" w:rsidP="009245BA">
      <w:pPr>
        <w:ind w:left="1008" w:right="720" w:hanging="288"/>
        <w:rPr>
          <w:szCs w:val="22"/>
        </w:rPr>
      </w:pPr>
      <w:r w:rsidRPr="00E66819">
        <w:rPr>
          <w:szCs w:val="22"/>
          <w:u w:val="single"/>
        </w:rPr>
        <w:t>Adjournment</w:t>
      </w:r>
      <w:r w:rsidRPr="00E66819">
        <w:rPr>
          <w:szCs w:val="22"/>
        </w:rPr>
        <w:t xml:space="preserve">: </w:t>
      </w:r>
      <w:r w:rsidR="004A68C1">
        <w:rPr>
          <w:szCs w:val="22"/>
        </w:rPr>
        <w:t xml:space="preserve">George Sewell </w:t>
      </w:r>
      <w:r w:rsidR="00E66819" w:rsidRPr="00E66819">
        <w:rPr>
          <w:szCs w:val="22"/>
        </w:rPr>
        <w:t xml:space="preserve">moved to adjourn the meeting </w:t>
      </w:r>
      <w:r w:rsidRPr="00E66819">
        <w:rPr>
          <w:szCs w:val="22"/>
        </w:rPr>
        <w:t xml:space="preserve">at </w:t>
      </w:r>
      <w:r w:rsidR="00EF5546">
        <w:rPr>
          <w:szCs w:val="22"/>
        </w:rPr>
        <w:t>7:0</w:t>
      </w:r>
      <w:r w:rsidR="0020734F">
        <w:rPr>
          <w:szCs w:val="22"/>
        </w:rPr>
        <w:t>2</w:t>
      </w:r>
      <w:r w:rsidR="00725EA4">
        <w:rPr>
          <w:szCs w:val="22"/>
        </w:rPr>
        <w:t>pm</w:t>
      </w:r>
      <w:r w:rsidR="00E66819" w:rsidRPr="00E66819">
        <w:rPr>
          <w:szCs w:val="22"/>
        </w:rPr>
        <w:t xml:space="preserve">, seconded by </w:t>
      </w:r>
      <w:r w:rsidR="0020734F">
        <w:rPr>
          <w:szCs w:val="22"/>
        </w:rPr>
        <w:t>Matthew Linn</w:t>
      </w:r>
      <w:r w:rsidR="00E66819" w:rsidRPr="00E66819">
        <w:rPr>
          <w:szCs w:val="22"/>
        </w:rPr>
        <w:t>, and unanimously approved</w:t>
      </w:r>
      <w:r w:rsidRPr="00E66819">
        <w:rPr>
          <w:szCs w:val="22"/>
        </w:rPr>
        <w:t>.</w:t>
      </w:r>
      <w:r w:rsidR="00F65D4E" w:rsidRPr="00E66819">
        <w:rPr>
          <w:szCs w:val="22"/>
        </w:rPr>
        <w:t xml:space="preserve"> </w:t>
      </w:r>
    </w:p>
    <w:p w:rsidR="0020734F" w:rsidRDefault="0020734F" w:rsidP="009E7821">
      <w:pPr>
        <w:ind w:left="1008" w:right="720" w:hanging="288"/>
        <w:jc w:val="center"/>
        <w:rPr>
          <w:szCs w:val="22"/>
        </w:rPr>
      </w:pPr>
    </w:p>
    <w:p w:rsidR="0020734F" w:rsidRDefault="0020734F" w:rsidP="009E7821">
      <w:pPr>
        <w:ind w:left="1008" w:right="720" w:hanging="288"/>
        <w:jc w:val="center"/>
        <w:rPr>
          <w:szCs w:val="22"/>
        </w:rPr>
      </w:pPr>
    </w:p>
    <w:p w:rsidR="00681AAA" w:rsidRPr="00E66819" w:rsidRDefault="009E7821" w:rsidP="009E7821">
      <w:pPr>
        <w:ind w:left="1008" w:right="720" w:hanging="288"/>
        <w:jc w:val="center"/>
        <w:rPr>
          <w:szCs w:val="22"/>
        </w:rPr>
      </w:pPr>
      <w:r w:rsidRPr="00E66819">
        <w:rPr>
          <w:szCs w:val="22"/>
        </w:rPr>
        <w:t xml:space="preserve">Minutes Prepared by </w:t>
      </w:r>
      <w:r w:rsidR="0020734F">
        <w:rPr>
          <w:szCs w:val="22"/>
        </w:rPr>
        <w:t>Njeri Camara, Board Chair</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proofErr w:type="gramStart"/>
    <w:r>
      <w:rPr>
        <w:rFonts w:ascii="Garamond" w:hAnsi="Garamond"/>
        <w:b/>
        <w:bCs/>
        <w:i/>
        <w:sz w:val="16"/>
        <w:szCs w:val="16"/>
      </w:rPr>
      <w:t>to</w:t>
    </w:r>
    <w:proofErr w:type="gramEnd"/>
    <w:r>
      <w:rPr>
        <w:rFonts w:ascii="Garamond" w:hAnsi="Garamond"/>
        <w:b/>
        <w:bCs/>
        <w:i/>
        <w:sz w:val="16"/>
        <w:szCs w:val="16"/>
      </w:rPr>
      <w:t xml:space="preserve">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453E3"/>
    <w:rsid w:val="000729A2"/>
    <w:rsid w:val="00083404"/>
    <w:rsid w:val="00085F72"/>
    <w:rsid w:val="000902AF"/>
    <w:rsid w:val="00093042"/>
    <w:rsid w:val="000A4DD1"/>
    <w:rsid w:val="000B5530"/>
    <w:rsid w:val="000D1D5F"/>
    <w:rsid w:val="000D7393"/>
    <w:rsid w:val="000F2967"/>
    <w:rsid w:val="00106C3E"/>
    <w:rsid w:val="0010798C"/>
    <w:rsid w:val="0019115B"/>
    <w:rsid w:val="001E1BE6"/>
    <w:rsid w:val="001F2DB6"/>
    <w:rsid w:val="0020734F"/>
    <w:rsid w:val="00232F9E"/>
    <w:rsid w:val="00237151"/>
    <w:rsid w:val="00250261"/>
    <w:rsid w:val="00251FD2"/>
    <w:rsid w:val="00256CAB"/>
    <w:rsid w:val="00272C2C"/>
    <w:rsid w:val="002830B8"/>
    <w:rsid w:val="002833DB"/>
    <w:rsid w:val="00296957"/>
    <w:rsid w:val="002C708F"/>
    <w:rsid w:val="002D69DF"/>
    <w:rsid w:val="002F3BEC"/>
    <w:rsid w:val="00301B67"/>
    <w:rsid w:val="00332964"/>
    <w:rsid w:val="00347470"/>
    <w:rsid w:val="00364BDE"/>
    <w:rsid w:val="00396B95"/>
    <w:rsid w:val="003C29D8"/>
    <w:rsid w:val="004075EA"/>
    <w:rsid w:val="00407EFB"/>
    <w:rsid w:val="00412AD2"/>
    <w:rsid w:val="00432D2D"/>
    <w:rsid w:val="004331E5"/>
    <w:rsid w:val="004505F2"/>
    <w:rsid w:val="00454663"/>
    <w:rsid w:val="0048127B"/>
    <w:rsid w:val="00482DCE"/>
    <w:rsid w:val="004A5DD8"/>
    <w:rsid w:val="004A68C1"/>
    <w:rsid w:val="004C0D54"/>
    <w:rsid w:val="004C0FD1"/>
    <w:rsid w:val="004D5ABE"/>
    <w:rsid w:val="004D62AB"/>
    <w:rsid w:val="004F51E5"/>
    <w:rsid w:val="00506E3A"/>
    <w:rsid w:val="00532041"/>
    <w:rsid w:val="00542CC5"/>
    <w:rsid w:val="00592FBC"/>
    <w:rsid w:val="005A5677"/>
    <w:rsid w:val="005E69B6"/>
    <w:rsid w:val="00642874"/>
    <w:rsid w:val="0065288C"/>
    <w:rsid w:val="00664B40"/>
    <w:rsid w:val="0067337A"/>
    <w:rsid w:val="006769C6"/>
    <w:rsid w:val="00681AAA"/>
    <w:rsid w:val="006912A2"/>
    <w:rsid w:val="006A3230"/>
    <w:rsid w:val="00720819"/>
    <w:rsid w:val="00722EF8"/>
    <w:rsid w:val="00725EA4"/>
    <w:rsid w:val="007370CF"/>
    <w:rsid w:val="00763592"/>
    <w:rsid w:val="00791E42"/>
    <w:rsid w:val="00792250"/>
    <w:rsid w:val="00797235"/>
    <w:rsid w:val="007A076B"/>
    <w:rsid w:val="007A4855"/>
    <w:rsid w:val="007B2E18"/>
    <w:rsid w:val="007D7670"/>
    <w:rsid w:val="007E4F0A"/>
    <w:rsid w:val="00810185"/>
    <w:rsid w:val="0083416D"/>
    <w:rsid w:val="0084655D"/>
    <w:rsid w:val="008539A1"/>
    <w:rsid w:val="008B117E"/>
    <w:rsid w:val="008B3D71"/>
    <w:rsid w:val="008B6F66"/>
    <w:rsid w:val="008C5680"/>
    <w:rsid w:val="008E50BB"/>
    <w:rsid w:val="008F7EE6"/>
    <w:rsid w:val="009030E2"/>
    <w:rsid w:val="009245BA"/>
    <w:rsid w:val="00937EE6"/>
    <w:rsid w:val="00940972"/>
    <w:rsid w:val="00943473"/>
    <w:rsid w:val="00952841"/>
    <w:rsid w:val="0098362C"/>
    <w:rsid w:val="00986177"/>
    <w:rsid w:val="0098711A"/>
    <w:rsid w:val="009A2DFF"/>
    <w:rsid w:val="009B5073"/>
    <w:rsid w:val="009C0DE8"/>
    <w:rsid w:val="009E4318"/>
    <w:rsid w:val="009E7821"/>
    <w:rsid w:val="009F5BCC"/>
    <w:rsid w:val="00A11F61"/>
    <w:rsid w:val="00A27887"/>
    <w:rsid w:val="00A329AE"/>
    <w:rsid w:val="00A416C8"/>
    <w:rsid w:val="00A42212"/>
    <w:rsid w:val="00A52016"/>
    <w:rsid w:val="00A65E62"/>
    <w:rsid w:val="00A75180"/>
    <w:rsid w:val="00A8150E"/>
    <w:rsid w:val="00AB3A2F"/>
    <w:rsid w:val="00AD1D6C"/>
    <w:rsid w:val="00AE05F2"/>
    <w:rsid w:val="00AE1118"/>
    <w:rsid w:val="00AE30E6"/>
    <w:rsid w:val="00AE6B72"/>
    <w:rsid w:val="00AE77EA"/>
    <w:rsid w:val="00B061D4"/>
    <w:rsid w:val="00B21822"/>
    <w:rsid w:val="00B319ED"/>
    <w:rsid w:val="00B41AD2"/>
    <w:rsid w:val="00B4324B"/>
    <w:rsid w:val="00B8025E"/>
    <w:rsid w:val="00B91615"/>
    <w:rsid w:val="00B93ADD"/>
    <w:rsid w:val="00B95847"/>
    <w:rsid w:val="00B97CDC"/>
    <w:rsid w:val="00BA4D47"/>
    <w:rsid w:val="00BB2EF7"/>
    <w:rsid w:val="00C0191D"/>
    <w:rsid w:val="00C12BCF"/>
    <w:rsid w:val="00C26BE1"/>
    <w:rsid w:val="00C27860"/>
    <w:rsid w:val="00C3662A"/>
    <w:rsid w:val="00C43628"/>
    <w:rsid w:val="00C5648A"/>
    <w:rsid w:val="00C6724D"/>
    <w:rsid w:val="00CC2550"/>
    <w:rsid w:val="00CC5EA9"/>
    <w:rsid w:val="00CC630F"/>
    <w:rsid w:val="00CE08C7"/>
    <w:rsid w:val="00CE0E4D"/>
    <w:rsid w:val="00D03983"/>
    <w:rsid w:val="00D218DD"/>
    <w:rsid w:val="00D46482"/>
    <w:rsid w:val="00D6088B"/>
    <w:rsid w:val="00D94728"/>
    <w:rsid w:val="00DB4CC3"/>
    <w:rsid w:val="00DD1465"/>
    <w:rsid w:val="00DF4C68"/>
    <w:rsid w:val="00E10D7F"/>
    <w:rsid w:val="00E2602E"/>
    <w:rsid w:val="00E31CB4"/>
    <w:rsid w:val="00E32B2D"/>
    <w:rsid w:val="00E41DB2"/>
    <w:rsid w:val="00E524FE"/>
    <w:rsid w:val="00E571B7"/>
    <w:rsid w:val="00E66819"/>
    <w:rsid w:val="00E73092"/>
    <w:rsid w:val="00EB08AA"/>
    <w:rsid w:val="00ED3977"/>
    <w:rsid w:val="00EF4B2A"/>
    <w:rsid w:val="00EF5546"/>
    <w:rsid w:val="00F00249"/>
    <w:rsid w:val="00F04296"/>
    <w:rsid w:val="00F212BD"/>
    <w:rsid w:val="00F35DB2"/>
    <w:rsid w:val="00F4573C"/>
    <w:rsid w:val="00F57BC1"/>
    <w:rsid w:val="00F65D4E"/>
    <w:rsid w:val="00F75445"/>
    <w:rsid w:val="00F8370F"/>
    <w:rsid w:val="00F935B1"/>
    <w:rsid w:val="00FA7477"/>
    <w:rsid w:val="00FB7771"/>
    <w:rsid w:val="00FE49B7"/>
    <w:rsid w:val="00F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3</cp:revision>
  <cp:lastPrinted>2019-04-25T15:51:00Z</cp:lastPrinted>
  <dcterms:created xsi:type="dcterms:W3CDTF">2019-06-24T19:39:00Z</dcterms:created>
  <dcterms:modified xsi:type="dcterms:W3CDTF">2019-07-16T19:50:00Z</dcterms:modified>
</cp:coreProperties>
</file>